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1A" w:rsidRPr="00F377F2" w:rsidRDefault="0034431A" w:rsidP="0034431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4"/>
        </w:rPr>
      </w:pPr>
    </w:p>
    <w:p w:rsidR="0034431A" w:rsidRPr="00F377F2" w:rsidRDefault="0034431A" w:rsidP="0034431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4"/>
        </w:rPr>
      </w:pPr>
      <w:r w:rsidRPr="00F377F2">
        <w:rPr>
          <w:rFonts w:ascii="Times New Roman" w:eastAsia="Cambria" w:hAnsi="Times New Roman" w:cs="Times New Roman"/>
          <w:b/>
          <w:sz w:val="28"/>
          <w:szCs w:val="24"/>
        </w:rPr>
        <w:t>Klauzula informacyjna o przetwarzaniu danych (RODO)</w:t>
      </w:r>
    </w:p>
    <w:p w:rsidR="0034431A" w:rsidRPr="00F377F2" w:rsidRDefault="0034431A" w:rsidP="003443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657"/>
      </w:tblGrid>
      <w:tr w:rsidR="0034431A" w:rsidRPr="00F377F2" w:rsidTr="009809B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377F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Administrator danych:</w:t>
            </w:r>
          </w:p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7" w:type="dxa"/>
            <w:vAlign w:val="center"/>
          </w:tcPr>
          <w:p w:rsidR="0034431A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34431A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Administratorem Pani/Pana danych osobowych jest Urząd Gminy Pszczew,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ul. Rynek 13, kod pocztowy 66-330, e-mail: </w:t>
            </w:r>
            <w:hyperlink r:id="rId5" w:history="1">
              <w:r w:rsidRPr="00F377F2">
                <w:rPr>
                  <w:rStyle w:val="Hipercze"/>
                  <w:rFonts w:ascii="Times New Roman" w:eastAsia="Cambria" w:hAnsi="Times New Roman" w:cs="Times New Roman"/>
                  <w:sz w:val="20"/>
                  <w:szCs w:val="20"/>
                </w:rPr>
                <w:t>ug@pszczew.pl</w:t>
              </w:r>
            </w:hyperlink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>,  tel. 95 749 23 10.</w:t>
            </w:r>
          </w:p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  <w:u w:val="single"/>
              </w:rPr>
            </w:pPr>
          </w:p>
        </w:tc>
      </w:tr>
      <w:tr w:rsidR="0034431A" w:rsidRPr="00F377F2" w:rsidTr="009809B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377F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Inspektor ochrony danych</w:t>
            </w:r>
          </w:p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7" w:type="dxa"/>
            <w:vAlign w:val="center"/>
          </w:tcPr>
          <w:p w:rsidR="0034431A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34431A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Dane kontaktowe inspektora ochrony danych w Urzędzie Gminy  siedzibą </w:t>
            </w: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w Pszczewie: 95 743 23 10; e- mail:  </w:t>
            </w:r>
            <w:hyperlink r:id="rId6" w:history="1">
              <w:r w:rsidRPr="00F377F2">
                <w:rPr>
                  <w:rStyle w:val="Hipercze"/>
                  <w:rFonts w:ascii="Times New Roman" w:eastAsia="Cambria" w:hAnsi="Times New Roman" w:cs="Times New Roman"/>
                  <w:sz w:val="20"/>
                  <w:szCs w:val="20"/>
                </w:rPr>
                <w:t>dpo@pszczew.pl</w:t>
              </w:r>
            </w:hyperlink>
          </w:p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  <w:u w:val="single"/>
              </w:rPr>
            </w:pPr>
          </w:p>
        </w:tc>
      </w:tr>
      <w:tr w:rsidR="0034431A" w:rsidRPr="00F377F2" w:rsidTr="009809B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377F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Cele przetwarzania danych osobowych oraz podstawa prawna przetwarzania</w:t>
            </w:r>
          </w:p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7" w:type="dxa"/>
            <w:vAlign w:val="center"/>
          </w:tcPr>
          <w:p w:rsidR="0034431A" w:rsidRDefault="0034431A" w:rsidP="009809B0">
            <w:pPr>
              <w:widowControl w:val="0"/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34431A" w:rsidRPr="00661C6C" w:rsidRDefault="0034431A" w:rsidP="009809B0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Przetwarzanie Pani/Pana danych osobowych odbywać się będzie w celu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realizacji wniosku o świadczenie pieniężne za zapewnienie zakwaterowania i wyżywienia obywatelom Ukrainy przebywającym na terytorium Rzeczypospolitej Polskiej, w związku z działaniami wojennymi prowadzonymi na terytorium Ukrainy.</w:t>
            </w:r>
          </w:p>
          <w:p w:rsidR="0034431A" w:rsidRPr="00F377F2" w:rsidRDefault="0034431A" w:rsidP="009809B0">
            <w:pPr>
              <w:widowControl w:val="0"/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  <w:u w:val="single"/>
              </w:rPr>
            </w:pPr>
          </w:p>
        </w:tc>
      </w:tr>
      <w:tr w:rsidR="0034431A" w:rsidRPr="00F377F2" w:rsidTr="009809B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377F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Okres przechowywania danych</w:t>
            </w: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377F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osobowych</w:t>
            </w:r>
          </w:p>
        </w:tc>
        <w:tc>
          <w:tcPr>
            <w:tcW w:w="6657" w:type="dxa"/>
            <w:vAlign w:val="center"/>
          </w:tcPr>
          <w:p w:rsidR="0034431A" w:rsidRPr="00F377F2" w:rsidRDefault="0034431A" w:rsidP="0034431A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Pani/Pana dane osobowe będą przechowywane </w:t>
            </w:r>
            <w:bookmarkStart w:id="0" w:name="_GoBack"/>
            <w:r w:rsidRPr="0034431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przez okres </w:t>
            </w:r>
            <w:r w:rsidRPr="0034431A">
              <w:rPr>
                <w:rFonts w:ascii="Times New Roman" w:eastAsia="Cambria" w:hAnsi="Times New Roman" w:cs="Times New Roman"/>
                <w:sz w:val="20"/>
                <w:szCs w:val="20"/>
              </w:rPr>
              <w:t>5 lat od stycznia kolejnego roku po zakończeniu Twojej sprawy.</w:t>
            </w:r>
            <w:bookmarkEnd w:id="0"/>
          </w:p>
        </w:tc>
      </w:tr>
      <w:tr w:rsidR="0034431A" w:rsidRPr="00F377F2" w:rsidTr="009809B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377F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Prawo dostępu do danych osobowych</w:t>
            </w:r>
          </w:p>
        </w:tc>
        <w:tc>
          <w:tcPr>
            <w:tcW w:w="6657" w:type="dxa"/>
            <w:vAlign w:val="center"/>
          </w:tcPr>
          <w:p w:rsidR="0034431A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34431A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Posiada Pani/Pan prawo dostępu do treści swoich danych osobowych, prawo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do ich sprostowania, usunięcia oraz prawo do ograniczenia ich przetwarzania. Ponadto także prawo do cofnięcia zgody w dowolnym momencie bez wpływu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>na zgodność z prawem przetwarzania, prawo do przenoszenia danych oraz prawo do wniesienia sprzeciwu wobec przetwarzania Pani/Pana danych osobowych.</w:t>
            </w:r>
          </w:p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34431A" w:rsidRPr="00F377F2" w:rsidTr="009809B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Prawo wniesienia skargi </w:t>
            </w: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br/>
              <w:t>do organu nadzorczego</w:t>
            </w:r>
          </w:p>
        </w:tc>
        <w:tc>
          <w:tcPr>
            <w:tcW w:w="6657" w:type="dxa"/>
            <w:vAlign w:val="center"/>
          </w:tcPr>
          <w:p w:rsidR="0034431A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pacing w:val="1"/>
                <w:sz w:val="20"/>
                <w:szCs w:val="20"/>
              </w:rPr>
            </w:pPr>
          </w:p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377F2">
              <w:rPr>
                <w:rFonts w:ascii="Times New Roman" w:eastAsia="Cambria" w:hAnsi="Times New Roman" w:cs="Times New Roman"/>
                <w:spacing w:val="1"/>
                <w:sz w:val="20"/>
                <w:szCs w:val="20"/>
              </w:rPr>
              <w:t xml:space="preserve">Przysługuje  </w:t>
            </w: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>Pani/Panu  prawo  wniesienia  skargi  do  Prezesa   Urzędu   Ochrony   Danych   Osobowych.</w:t>
            </w:r>
          </w:p>
        </w:tc>
      </w:tr>
      <w:tr w:rsidR="0034431A" w:rsidRPr="00F377F2" w:rsidTr="009809B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377F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6657" w:type="dxa"/>
            <w:vAlign w:val="center"/>
          </w:tcPr>
          <w:p w:rsidR="0034431A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377F2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mogą być udostępniane podmiotom uprawnionym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77F2">
              <w:rPr>
                <w:rFonts w:ascii="Times New Roman" w:hAnsi="Times New Roman" w:cs="Times New Roman"/>
                <w:sz w:val="20"/>
                <w:szCs w:val="20"/>
              </w:rPr>
              <w:t>na mocy przepisów prawa .</w:t>
            </w:r>
          </w:p>
        </w:tc>
      </w:tr>
      <w:tr w:rsidR="0034431A" w:rsidRPr="00F377F2" w:rsidTr="009809B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4431A" w:rsidRPr="00DC42E5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C42E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Przekazanie danych do państwa trzeciego/organizacji międzynarodowej</w:t>
            </w:r>
          </w:p>
        </w:tc>
        <w:tc>
          <w:tcPr>
            <w:tcW w:w="6657" w:type="dxa"/>
            <w:vAlign w:val="center"/>
          </w:tcPr>
          <w:p w:rsidR="0034431A" w:rsidRDefault="0034431A" w:rsidP="009809B0">
            <w:pPr>
              <w:widowControl w:val="0"/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34431A" w:rsidRPr="00F377F2" w:rsidRDefault="0034431A" w:rsidP="009809B0">
            <w:pPr>
              <w:widowControl w:val="0"/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Pani/Pana dane osobowe nie będą przekazywane do państwa trzeciego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>/organizacji międzynarodowej.</w:t>
            </w:r>
          </w:p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34431A" w:rsidRPr="00F377F2" w:rsidTr="009809B0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4431A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:rsidR="0034431A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C42E5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Zautomatyzowane podejmowanie decyzji, profilowanie</w:t>
            </w:r>
          </w:p>
          <w:p w:rsidR="0034431A" w:rsidRPr="00DC42E5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7" w:type="dxa"/>
            <w:vAlign w:val="center"/>
          </w:tcPr>
          <w:p w:rsidR="0034431A" w:rsidRPr="00F377F2" w:rsidRDefault="0034431A" w:rsidP="009809B0">
            <w:pPr>
              <w:widowControl w:val="0"/>
              <w:tabs>
                <w:tab w:val="left" w:pos="8505"/>
              </w:tabs>
              <w:suppressAutoHyphens/>
              <w:autoSpaceDE w:val="0"/>
              <w:autoSpaceDN w:val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Pani/Pana dane osobowe nie będą przetwarzane w sposób zautomatyzowany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r w:rsidRPr="00F377F2">
              <w:rPr>
                <w:rFonts w:ascii="Times New Roman" w:eastAsia="Cambria" w:hAnsi="Times New Roman" w:cs="Times New Roman"/>
                <w:sz w:val="20"/>
                <w:szCs w:val="20"/>
              </w:rPr>
              <w:t>i nie będą profilowane</w:t>
            </w:r>
          </w:p>
        </w:tc>
      </w:tr>
    </w:tbl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14"/>
          <w:szCs w:val="14"/>
        </w:rPr>
      </w:pPr>
      <w:r w:rsidRPr="00DC42E5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                                                                         </w:t>
      </w:r>
      <w:r w:rsidRPr="00DC42E5">
        <w:rPr>
          <w:rFonts w:ascii="Times New Roman" w:eastAsia="Cambria" w:hAnsi="Times New Roman" w:cs="Times New Roman"/>
          <w:sz w:val="14"/>
          <w:szCs w:val="14"/>
        </w:rPr>
        <w:t>……</w:t>
      </w:r>
      <w:r>
        <w:rPr>
          <w:rFonts w:ascii="Times New Roman" w:eastAsia="Cambria" w:hAnsi="Times New Roman" w:cs="Times New Roman"/>
          <w:sz w:val="14"/>
          <w:szCs w:val="14"/>
        </w:rPr>
        <w:t>……………..</w:t>
      </w:r>
      <w:r w:rsidRPr="00DC42E5">
        <w:rPr>
          <w:rFonts w:ascii="Times New Roman" w:eastAsia="Cambria" w:hAnsi="Times New Roman" w:cs="Times New Roman"/>
          <w:sz w:val="14"/>
          <w:szCs w:val="14"/>
        </w:rPr>
        <w:t>……</w:t>
      </w:r>
      <w:r>
        <w:rPr>
          <w:rFonts w:ascii="Times New Roman" w:eastAsia="Cambria" w:hAnsi="Times New Roman" w:cs="Times New Roman"/>
          <w:sz w:val="14"/>
          <w:szCs w:val="14"/>
        </w:rPr>
        <w:t>……………</w:t>
      </w:r>
      <w:r w:rsidRPr="00DC42E5">
        <w:rPr>
          <w:rFonts w:ascii="Times New Roman" w:eastAsia="Cambria" w:hAnsi="Times New Roman" w:cs="Times New Roman"/>
          <w:sz w:val="14"/>
          <w:szCs w:val="14"/>
        </w:rPr>
        <w:t>…………………………..</w:t>
      </w:r>
    </w:p>
    <w:p w:rsidR="0034431A" w:rsidRPr="00DC42E5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14"/>
          <w:szCs w:val="14"/>
        </w:rPr>
      </w:pPr>
      <w:r>
        <w:rPr>
          <w:rFonts w:ascii="Times New Roman" w:eastAsia="Cambria" w:hAnsi="Times New Roman" w:cs="Times New Roman"/>
          <w:sz w:val="14"/>
          <w:szCs w:val="14"/>
        </w:rPr>
        <w:t xml:space="preserve">                                                                                                              Czytelny podpis - potwierdzam zapoznanie się z klauzulą</w:t>
      </w:r>
    </w:p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Pr="00F377F2" w:rsidRDefault="0034431A" w:rsidP="0034431A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0"/>
          <w:szCs w:val="20"/>
          <w:u w:val="single"/>
        </w:rPr>
      </w:pPr>
    </w:p>
    <w:p w:rsidR="0034431A" w:rsidRPr="00F377F2" w:rsidRDefault="0034431A" w:rsidP="003443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31A" w:rsidRPr="00F377F2" w:rsidRDefault="0034431A" w:rsidP="003443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31A" w:rsidRPr="00F377F2" w:rsidRDefault="0034431A" w:rsidP="003443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31A" w:rsidRPr="00F377F2" w:rsidRDefault="0034431A" w:rsidP="0034431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F20" w:rsidRDefault="0034431A"/>
    <w:sectPr w:rsidR="00C81F20" w:rsidSect="004F4455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1A"/>
    <w:rsid w:val="0034431A"/>
    <w:rsid w:val="006245E5"/>
    <w:rsid w:val="00682A32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3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3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@pszczew.pl" TargetMode="External"/><Relationship Id="rId5" Type="http://schemas.openxmlformats.org/officeDocument/2006/relationships/hyperlink" Target="mailto:ug@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2</cp:revision>
  <dcterms:created xsi:type="dcterms:W3CDTF">2022-03-29T06:33:00Z</dcterms:created>
  <dcterms:modified xsi:type="dcterms:W3CDTF">2022-03-29T06:38:00Z</dcterms:modified>
</cp:coreProperties>
</file>